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99" w:rsidRDefault="00830E99">
      <w:r>
        <w:t>от 09.08.2019</w:t>
      </w:r>
    </w:p>
    <w:p w:rsidR="00830E99" w:rsidRDefault="00830E99"/>
    <w:p w:rsidR="00830E99" w:rsidRDefault="00830E9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30E99" w:rsidRDefault="00830E99">
      <w:r>
        <w:t>Общество с ограниченной ответственностью «Контакт М» ИНН 3525148490</w:t>
      </w:r>
    </w:p>
    <w:p w:rsidR="00830E99" w:rsidRDefault="00830E99">
      <w:r>
        <w:t>Общество с ограниченной ответственностью «АКВАЭНЕРГОСТРОЙ» ИНН 4217178540</w:t>
      </w:r>
    </w:p>
    <w:p w:rsidR="00830E99" w:rsidRDefault="00830E99">
      <w:r>
        <w:t>Общество с ограниченной ответственностью «Ярославский торговый дом Сити Груп» ИНН 7604076358</w:t>
      </w:r>
    </w:p>
    <w:p w:rsidR="00830E99" w:rsidRDefault="00830E99">
      <w:r>
        <w:t>Общество с ограниченной ответственностью «Гилберт Констракшн» ИНН 7722476377</w:t>
      </w:r>
    </w:p>
    <w:p w:rsidR="00830E99" w:rsidRDefault="00830E9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30E99"/>
    <w:rsid w:val="00045D12"/>
    <w:rsid w:val="0052439B"/>
    <w:rsid w:val="00830E9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